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563E89" w:rsidTr="00563E89">
        <w:tc>
          <w:tcPr>
            <w:tcW w:w="9212" w:type="dxa"/>
          </w:tcPr>
          <w:p w:rsidR="00563E89" w:rsidRDefault="00563E89" w:rsidP="00563E89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</w:pPr>
            <w:r w:rsidRPr="00563E89"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  <w:t xml:space="preserve">        </w:t>
            </w:r>
          </w:p>
          <w:p w:rsidR="00563E89" w:rsidRDefault="00563E89" w:rsidP="00563E89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</w:pPr>
          </w:p>
          <w:p w:rsidR="00563E89" w:rsidRPr="00E86575" w:rsidRDefault="00563E89" w:rsidP="00563E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Pr="00E86575" w:rsidRDefault="00563E89" w:rsidP="00563E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65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GMINA  CHOCEŃ              87-850  CHOCEŃ</w:t>
            </w:r>
          </w:p>
          <w:p w:rsidR="00563E89" w:rsidRPr="00E86575" w:rsidRDefault="00563E89" w:rsidP="00563E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65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UL.  SIKORSKIEGO 12</w:t>
            </w:r>
          </w:p>
          <w:p w:rsidR="00563E89" w:rsidRDefault="00563E89" w:rsidP="00563E89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</w:pPr>
          </w:p>
          <w:p w:rsidR="00563E89" w:rsidRDefault="00563E89" w:rsidP="00563E89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</w:pPr>
          </w:p>
          <w:p w:rsidR="00563E89" w:rsidRDefault="00563E89" w:rsidP="00563E89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  <w:t>KOSZTORYS  OFERTOWY</w:t>
            </w: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63E89" w:rsidRPr="00E86575" w:rsidRDefault="00563E89" w:rsidP="00563E8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65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</w:t>
            </w:r>
            <w:r w:rsidRPr="00E865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OBIEKT </w:t>
            </w:r>
          </w:p>
          <w:p w:rsidR="00563E89" w:rsidRPr="006674DB" w:rsidRDefault="00563E89" w:rsidP="00563E89">
            <w:pPr>
              <w:ind w:right="-567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6674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PRZEBUDOWA   DROGI  GMINNEJ  NR 190 719C    SIEWIERSK – ŚWIATNIKI (</w:t>
            </w:r>
            <w:proofErr w:type="spellStart"/>
            <w:r w:rsidRPr="006674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gr.gminy</w:t>
            </w:r>
            <w:proofErr w:type="spellEnd"/>
            <w:r w:rsidRPr="006674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) </w:t>
            </w:r>
          </w:p>
          <w:p w:rsidR="00563E89" w:rsidRPr="00E86575" w:rsidRDefault="00563E89" w:rsidP="00563E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</w:p>
          <w:p w:rsidR="00563E89" w:rsidRPr="00E86575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65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</w:t>
            </w:r>
          </w:p>
          <w:p w:rsidR="00563E89" w:rsidRPr="00E86575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Pr="00E86575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Pr="00E86575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Pr="00B1651A" w:rsidRDefault="00563E89" w:rsidP="00563E8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65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ADRES INWESTYCJI:                 DROGA GMINNA NR 190 719C  SIEWIERSK - ŚWIATNIKI </w:t>
            </w:r>
          </w:p>
          <w:p w:rsidR="00563E89" w:rsidRPr="00E86575" w:rsidRDefault="00563E89" w:rsidP="00563E8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OD KM 0+000 DO KM 0+982</w:t>
            </w:r>
          </w:p>
          <w:p w:rsidR="00563E89" w:rsidRPr="00E86575" w:rsidRDefault="00563E89" w:rsidP="00563E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dz. nr 45  47  obręb Siewiersk</w:t>
            </w:r>
          </w:p>
          <w:p w:rsidR="00563E89" w:rsidRPr="00E86575" w:rsidRDefault="00563E89" w:rsidP="00563E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</w:t>
            </w:r>
            <w:r w:rsidRPr="00E865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GMINA CHOCEŃ  </w:t>
            </w:r>
          </w:p>
          <w:p w:rsidR="00563E89" w:rsidRPr="00E86575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65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        </w:t>
            </w: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Pr="00E86575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Pr="00E86575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Pr="00E86575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DNIA:  </w:t>
            </w:r>
          </w:p>
          <w:p w:rsidR="00563E89" w:rsidRPr="00E86575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65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</w:t>
            </w:r>
          </w:p>
          <w:p w:rsidR="00563E89" w:rsidRPr="00E86575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65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                </w:t>
            </w:r>
          </w:p>
          <w:p w:rsidR="00563E89" w:rsidRPr="00E86575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</w:t>
            </w:r>
            <w:r w:rsidRPr="00E865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SPORZĄDZIŁ:</w:t>
            </w: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Pr="00E86575" w:rsidRDefault="00563E89" w:rsidP="00563E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63E89" w:rsidRDefault="00563E89" w:rsidP="00563E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</w:tr>
    </w:tbl>
    <w:p w:rsidR="00563E89" w:rsidRDefault="00563E89" w:rsidP="00563E89">
      <w:pPr>
        <w:spacing w:before="240" w:after="60" w:line="240" w:lineRule="auto"/>
        <w:outlineLvl w:val="4"/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</w:pPr>
    </w:p>
    <w:p w:rsidR="00563E89" w:rsidRDefault="00563E89" w:rsidP="00563E89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  <w:t>TABELA ELEMENTÓW SCALONYCH</w:t>
      </w:r>
    </w:p>
    <w:p w:rsidR="00563E89" w:rsidRDefault="00563E89" w:rsidP="00563E89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  <w:t>O F E R T A</w:t>
      </w:r>
    </w:p>
    <w:p w:rsidR="00563E89" w:rsidRDefault="00563E89" w:rsidP="00563E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23C1">
        <w:rPr>
          <w:rFonts w:ascii="Times New Roman" w:eastAsia="Times New Roman" w:hAnsi="Times New Roman" w:cs="Times New Roman"/>
          <w:sz w:val="24"/>
          <w:szCs w:val="24"/>
          <w:lang w:eastAsia="pl-PL"/>
        </w:rPr>
        <w:t>PRZEBUDOWA   DROGI  GMINNEJ  NR 190 719C    SIEWIERSK – ŚWIATNIKI (</w:t>
      </w:r>
      <w:proofErr w:type="spellStart"/>
      <w:r w:rsidRPr="000723C1">
        <w:rPr>
          <w:rFonts w:ascii="Times New Roman" w:eastAsia="Times New Roman" w:hAnsi="Times New Roman" w:cs="Times New Roman"/>
          <w:sz w:val="24"/>
          <w:szCs w:val="24"/>
          <w:lang w:eastAsia="pl-PL"/>
        </w:rPr>
        <w:t>gr.gminy</w:t>
      </w:r>
      <w:proofErr w:type="spellEnd"/>
      <w:r w:rsidRPr="000723C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63E89" w:rsidRPr="00E4071F" w:rsidRDefault="00563E89" w:rsidP="00563E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ODCINEK OD KM 0+000 DO KM 0+982</w:t>
      </w:r>
    </w:p>
    <w:p w:rsidR="00563E89" w:rsidRDefault="00563E89" w:rsidP="00563E89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</w:p>
    <w:p w:rsidR="00563E89" w:rsidRDefault="00563E89" w:rsidP="00563E8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563E89">
      <w:pPr>
        <w:tabs>
          <w:tab w:val="left" w:pos="0"/>
          <w:tab w:val="left" w:pos="2506"/>
          <w:tab w:val="left" w:pos="3416"/>
          <w:tab w:val="left" w:pos="4074"/>
          <w:tab w:val="left" w:pos="4326"/>
          <w:tab w:val="left" w:pos="46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GMINA CHOCEŃ</w:t>
      </w:r>
    </w:p>
    <w:p w:rsidR="00563E89" w:rsidRDefault="00563E89" w:rsidP="00563E89">
      <w:pPr>
        <w:tabs>
          <w:tab w:val="left" w:pos="0"/>
          <w:tab w:val="left" w:pos="2506"/>
          <w:tab w:val="left" w:pos="3416"/>
          <w:tab w:val="left" w:pos="4074"/>
          <w:tab w:val="left" w:pos="4326"/>
          <w:tab w:val="left" w:pos="4634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pl-PL"/>
        </w:rPr>
      </w:pPr>
    </w:p>
    <w:p w:rsidR="00563E89" w:rsidRDefault="00563E89" w:rsidP="00563E89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563E89" w:rsidRDefault="00563E89" w:rsidP="00563E8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</w:t>
      </w:r>
    </w:p>
    <w:tbl>
      <w:tblPr>
        <w:tblpPr w:leftFromText="141" w:rightFromText="141" w:bottomFromText="200" w:vertAnchor="text" w:horzAnchor="margin" w:tblpXSpec="center" w:tblpY="438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701"/>
        <w:gridCol w:w="1769"/>
        <w:gridCol w:w="1842"/>
      </w:tblGrid>
      <w:tr w:rsidR="00563E89" w:rsidTr="00553BE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89" w:rsidRDefault="00563E89" w:rsidP="00553BEC">
            <w:pPr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89" w:rsidRDefault="00563E89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ASORTYMENT             </w:t>
            </w:r>
          </w:p>
          <w:p w:rsidR="00563E89" w:rsidRDefault="00563E89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89" w:rsidRDefault="00563E89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WARTOŚĆ</w:t>
            </w:r>
          </w:p>
          <w:p w:rsidR="00563E89" w:rsidRDefault="00563E89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NETTO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89" w:rsidRDefault="00563E89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PODATEK</w:t>
            </w:r>
          </w:p>
          <w:p w:rsidR="00563E89" w:rsidRDefault="00563E89" w:rsidP="0056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VAT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89" w:rsidRDefault="00563E89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WARTOSĆ</w:t>
            </w:r>
          </w:p>
          <w:p w:rsidR="00563E89" w:rsidRDefault="00563E89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BRUTTO</w:t>
            </w:r>
          </w:p>
        </w:tc>
      </w:tr>
      <w:tr w:rsidR="00563E89" w:rsidTr="00553BE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89" w:rsidRDefault="00563E89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89" w:rsidRDefault="00563E89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ROBOTY POMIAROWE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89" w:rsidRDefault="00563E89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89" w:rsidRDefault="00563E89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89" w:rsidRDefault="00563E89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63E89" w:rsidTr="00553BE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89" w:rsidRDefault="00563E89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89" w:rsidRDefault="00563E89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ROBOTY RÓŻNE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89" w:rsidRDefault="00563E89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89" w:rsidRDefault="00563E89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89" w:rsidRDefault="00563E89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63E89" w:rsidTr="00553BE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89" w:rsidRDefault="00563E89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89" w:rsidRDefault="00563E89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POBOCZA, WZMOCNIENIE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89" w:rsidRDefault="00563E89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89" w:rsidRDefault="00563E89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89" w:rsidRDefault="00563E89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63E89" w:rsidTr="00553BE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89" w:rsidRDefault="00563E89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89" w:rsidRDefault="00563E89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NAWIERZCHNIA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89" w:rsidRDefault="00563E89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89" w:rsidRDefault="00563E89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89" w:rsidRDefault="00563E89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63E89" w:rsidTr="00553BEC">
        <w:trPr>
          <w:trHeight w:val="31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89" w:rsidRDefault="00563E89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89" w:rsidRDefault="00563E89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89" w:rsidRDefault="00563E89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89" w:rsidRDefault="00563E89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89" w:rsidRDefault="00563E89" w:rsidP="00553BEC">
            <w:pPr>
              <w:tabs>
                <w:tab w:val="right" w:pos="170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</w:tbl>
    <w:p w:rsidR="00563E89" w:rsidRDefault="00563E89" w:rsidP="00563E8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</w:t>
      </w:r>
    </w:p>
    <w:p w:rsidR="00563E89" w:rsidRDefault="00563E89" w:rsidP="00563E8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563E8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563E8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563E8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563E8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563E8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563E8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SŁOWNIE:</w:t>
      </w:r>
    </w:p>
    <w:p w:rsidR="00563E89" w:rsidRDefault="00563E89" w:rsidP="00563E8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563E8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563E8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SPORZADZIŁ:</w:t>
      </w:r>
    </w:p>
    <w:p w:rsidR="00563E89" w:rsidRDefault="00563E89" w:rsidP="00563E8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563E8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563E8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563E8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563E8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DNIA: </w:t>
      </w:r>
    </w:p>
    <w:p w:rsidR="00563E89" w:rsidRDefault="00563E89" w:rsidP="00563E8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563E8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563E8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563E8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3E89" w:rsidRDefault="00563E89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075AA8" w:rsidRPr="00075AA8" w:rsidRDefault="00075AA8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075AA8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lastRenderedPageBreak/>
        <w:t xml:space="preserve">OBLICZENIE  WIELKOŚCI ELEMENTÓW DROGOWYCH  </w:t>
      </w:r>
    </w:p>
    <w:p w:rsidR="00075AA8" w:rsidRPr="00075AA8" w:rsidRDefault="00075AA8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075AA8" w:rsidRPr="00075AA8" w:rsidRDefault="00075AA8" w:rsidP="00075AA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 xml:space="preserve">DROGA GMINNA NR 190719C OD KM 0+000 DO KM 0+982  </w:t>
      </w:r>
    </w:p>
    <w:p w:rsidR="00075AA8" w:rsidRPr="00075AA8" w:rsidRDefault="00075AA8" w:rsidP="00075A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075AA8" w:rsidRPr="00075AA8" w:rsidRDefault="00075AA8" w:rsidP="00075AA8">
      <w:pPr>
        <w:pStyle w:val="Bezodstpw"/>
        <w:rPr>
          <w:sz w:val="16"/>
          <w:szCs w:val="16"/>
          <w:lang w:eastAsia="pl-PL"/>
        </w:rPr>
      </w:pPr>
      <w:r w:rsidRPr="00075AA8">
        <w:rPr>
          <w:rFonts w:ascii="Times New Roman" w:hAnsi="Times New Roman" w:cs="Times New Roman"/>
          <w:sz w:val="16"/>
          <w:szCs w:val="16"/>
          <w:lang w:eastAsia="pl-PL"/>
        </w:rPr>
        <w:t xml:space="preserve">WARSTWA    ŚCIERALNA 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 w:rsidRPr="00075AA8">
        <w:rPr>
          <w:rFonts w:ascii="Times New Roman" w:hAnsi="Times New Roman" w:cs="Times New Roman"/>
          <w:sz w:val="16"/>
          <w:szCs w:val="16"/>
          <w:lang w:eastAsia="pl-PL"/>
        </w:rPr>
        <w:t>od km 0+000 do km  0+982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 w:rsidRPr="00075AA8">
        <w:rPr>
          <w:rFonts w:ascii="Times New Roman" w:hAnsi="Times New Roman" w:cs="Times New Roman"/>
          <w:sz w:val="16"/>
          <w:szCs w:val="16"/>
          <w:lang w:eastAsia="pl-PL"/>
        </w:rPr>
        <w:t>982,00x5.00=4910,00m2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- skrzyżowanie  41,25m2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razem:  4910.00+41.25=</w:t>
      </w:r>
      <w:r w:rsidRPr="00075AA8">
        <w:rPr>
          <w:rFonts w:ascii="Times New Roman" w:hAnsi="Times New Roman" w:cs="Times New Roman"/>
          <w:sz w:val="16"/>
          <w:szCs w:val="16"/>
          <w:u w:val="single"/>
        </w:rPr>
        <w:t>4951,25m2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WARSTWA WIĄŻĄCA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982,00x5,10=5008,20m2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- skrzyżowanie – 41,25m2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Razem:  5008,20+41.25=</w:t>
      </w:r>
      <w:r w:rsidRPr="00075AA8">
        <w:rPr>
          <w:rFonts w:ascii="Times New Roman" w:hAnsi="Times New Roman" w:cs="Times New Roman"/>
          <w:sz w:val="16"/>
          <w:szCs w:val="16"/>
          <w:u w:val="single"/>
        </w:rPr>
        <w:t>5049.45m2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PROFILOWANIE MMA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0.050x5008.20=</w:t>
      </w:r>
      <w:r w:rsidRPr="00075AA8">
        <w:rPr>
          <w:rFonts w:ascii="Times New Roman" w:hAnsi="Times New Roman" w:cs="Times New Roman"/>
          <w:sz w:val="16"/>
          <w:szCs w:val="16"/>
          <w:u w:val="single"/>
        </w:rPr>
        <w:t>250,41mg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OCZYSZCZENIE, SKROPIENIE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982,00x510,00</w:t>
      </w:r>
      <w:r w:rsidRPr="00075AA8">
        <w:rPr>
          <w:rFonts w:ascii="Times New Roman" w:hAnsi="Times New Roman" w:cs="Times New Roman"/>
          <w:sz w:val="16"/>
          <w:szCs w:val="16"/>
          <w:u w:val="single"/>
        </w:rPr>
        <w:t>=5008,20m2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POBOCZE – UMOCNIENIE  KAMIENIEM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  <w:r w:rsidRPr="00075AA8">
        <w:rPr>
          <w:rFonts w:ascii="Times New Roman" w:hAnsi="Times New Roman" w:cs="Times New Roman"/>
          <w:sz w:val="16"/>
          <w:szCs w:val="16"/>
        </w:rPr>
        <w:t>0,50x982,00x2=</w:t>
      </w:r>
      <w:r w:rsidRPr="00075AA8">
        <w:rPr>
          <w:rFonts w:ascii="Times New Roman" w:hAnsi="Times New Roman" w:cs="Times New Roman"/>
          <w:sz w:val="16"/>
          <w:szCs w:val="16"/>
          <w:u w:val="single"/>
        </w:rPr>
        <w:t>982.00m2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UZUPEŁNIENIE POBOCZY GRUNTEM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0.25x982,00x2x0,20=</w:t>
      </w:r>
      <w:r w:rsidRPr="00075AA8">
        <w:rPr>
          <w:rFonts w:ascii="Times New Roman" w:hAnsi="Times New Roman" w:cs="Times New Roman"/>
          <w:sz w:val="16"/>
          <w:szCs w:val="16"/>
          <w:u w:val="single"/>
        </w:rPr>
        <w:t>98,20m3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PLANTOWANIE POBOCZY GRUNTOWYCH i SKARP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0.50x982,00x2=</w:t>
      </w:r>
      <w:r w:rsidRPr="00075AA8">
        <w:rPr>
          <w:rFonts w:ascii="Times New Roman" w:hAnsi="Times New Roman" w:cs="Times New Roman"/>
          <w:sz w:val="16"/>
          <w:szCs w:val="16"/>
          <w:u w:val="single"/>
        </w:rPr>
        <w:t>982.00m2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SKRZYŻOWANIE</w:t>
      </w: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AA8">
        <w:rPr>
          <w:rFonts w:ascii="Times New Roman" w:hAnsi="Times New Roman" w:cs="Times New Roman"/>
          <w:sz w:val="16"/>
          <w:szCs w:val="16"/>
        </w:rPr>
        <w:t>(19,00+14.00)x0.5x2,50=</w:t>
      </w:r>
      <w:r w:rsidRPr="00075AA8">
        <w:rPr>
          <w:rFonts w:ascii="Times New Roman" w:hAnsi="Times New Roman" w:cs="Times New Roman"/>
          <w:sz w:val="16"/>
          <w:szCs w:val="16"/>
          <w:u w:val="single"/>
        </w:rPr>
        <w:t>41,25m2</w:t>
      </w:r>
    </w:p>
    <w:p w:rsidR="00075AA8" w:rsidRPr="00075AA8" w:rsidRDefault="00075AA8" w:rsidP="00075AA8"/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</w:p>
    <w:p w:rsidR="00075AA8" w:rsidRPr="00075AA8" w:rsidRDefault="00075AA8" w:rsidP="00075A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KOSZTORYS OFERTOWY</w:t>
      </w:r>
    </w:p>
    <w:p w:rsidR="00075AA8" w:rsidRPr="00075AA8" w:rsidRDefault="00075AA8" w:rsidP="00075AA8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 w:rsidRPr="00075AA8">
        <w:rPr>
          <w:rFonts w:ascii="Times New Roman" w:hAnsi="Times New Roman" w:cs="Times New Roman"/>
          <w:sz w:val="18"/>
          <w:szCs w:val="18"/>
        </w:rPr>
        <w:t>DROGA GMINNA NR 190 719c gr. gminy   OD KM 0+000 DO KM 0+982</w:t>
      </w:r>
    </w:p>
    <w:p w:rsidR="00075AA8" w:rsidRPr="00075AA8" w:rsidRDefault="00075AA8" w:rsidP="00075AA8">
      <w:pPr>
        <w:keepNext/>
        <w:spacing w:after="0" w:line="240" w:lineRule="auto"/>
        <w:ind w:left="720"/>
        <w:jc w:val="center"/>
        <w:outlineLvl w:val="8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75AA8">
        <w:rPr>
          <w:rFonts w:ascii="Times New Roman" w:eastAsia="Times New Roman" w:hAnsi="Times New Roman" w:cs="Times New Roman"/>
          <w:sz w:val="18"/>
          <w:szCs w:val="18"/>
          <w:lang w:eastAsia="pl-PL"/>
        </w:rPr>
        <w:t>GMINA  CHOCEŃ</w:t>
      </w: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560"/>
        <w:gridCol w:w="3118"/>
        <w:gridCol w:w="1134"/>
        <w:gridCol w:w="1134"/>
        <w:gridCol w:w="1702"/>
      </w:tblGrid>
      <w:tr w:rsidR="00075AA8" w:rsidRPr="00075AA8" w:rsidTr="00553B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POZYCJA</w:t>
            </w:r>
          </w:p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KATALOGOWA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ASORTYMENT  ROBÓT.    </w:t>
            </w:r>
          </w:p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POZ. KATALOG.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ILOŚĆ</w:t>
            </w:r>
          </w:p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CENA</w:t>
            </w:r>
          </w:p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JEDN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WARTOŚĆ</w:t>
            </w:r>
          </w:p>
        </w:tc>
      </w:tr>
      <w:tr w:rsidR="00075AA8" w:rsidRPr="00075AA8" w:rsidTr="00553B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ROBOTY  POMIAROWE</w:t>
            </w:r>
          </w:p>
          <w:p w:rsidR="00075AA8" w:rsidRPr="00075AA8" w:rsidRDefault="00075AA8" w:rsidP="00553B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cpv</w:t>
            </w:r>
            <w:proofErr w:type="spellEnd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45111200-0)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75AA8" w:rsidRPr="00075AA8" w:rsidTr="00075AA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KNR2-01  T.0119-0300 BCD 1.01</w:t>
            </w:r>
          </w:p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analogia</w:t>
            </w:r>
          </w:p>
          <w:p w:rsidR="00075AA8" w:rsidRPr="00075AA8" w:rsidRDefault="00075AA8" w:rsidP="00553B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D.01.01.01a</w:t>
            </w:r>
          </w:p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 robót  pomiarowych  w  terenie  równinnym </w:t>
            </w:r>
          </w:p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0+982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 xml:space="preserve">km       </w:t>
            </w:r>
          </w:p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0.982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075AA8" w:rsidRPr="00075AA8" w:rsidTr="00075AA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KNR2-01  T.0119-0300  BCD 1.01</w:t>
            </w:r>
          </w:p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analogia</w:t>
            </w:r>
          </w:p>
          <w:p w:rsidR="00075AA8" w:rsidRPr="00075AA8" w:rsidRDefault="00075AA8" w:rsidP="00553B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D.01.01.01a</w:t>
            </w:r>
          </w:p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 robót  pomiarowych  w  terenie  równinnym – inwentaryzacja  wykonawcza </w:t>
            </w:r>
          </w:p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0+982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 xml:space="preserve">km       </w:t>
            </w:r>
          </w:p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0,982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075AA8" w:rsidRPr="00075AA8" w:rsidTr="00553BEC">
        <w:trPr>
          <w:trHeight w:val="8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RAZEM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560"/>
        <w:gridCol w:w="3118"/>
        <w:gridCol w:w="1134"/>
        <w:gridCol w:w="1134"/>
        <w:gridCol w:w="1701"/>
      </w:tblGrid>
      <w:tr w:rsidR="00075AA8" w:rsidRPr="00075AA8" w:rsidTr="00553BEC">
        <w:trPr>
          <w:trHeight w:val="42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POZYCJA</w:t>
            </w:r>
          </w:p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KATALOGOWA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ROBOTY  RÓŻNE</w:t>
            </w:r>
          </w:p>
          <w:p w:rsidR="00075AA8" w:rsidRPr="00075AA8" w:rsidRDefault="00075AA8" w:rsidP="00553B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cpv</w:t>
            </w:r>
            <w:proofErr w:type="spellEnd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45111200-0)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70330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ILOŚĆ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CENA JEDN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WARTOŚĆ</w:t>
            </w:r>
          </w:p>
        </w:tc>
      </w:tr>
      <w:tr w:rsidR="00075AA8" w:rsidRPr="00075AA8" w:rsidTr="00553BEC">
        <w:trPr>
          <w:trHeight w:val="25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T.0702-0800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D.07.02.01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Demontaż znaków z </w:t>
            </w:r>
            <w:r w:rsidR="001E57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wywozem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75AA8" w:rsidRPr="00075AA8" w:rsidTr="00553BEC">
        <w:trPr>
          <w:trHeight w:val="66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T.0702-0505analogia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D.07.02.01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Montaż znaków typu D – szt.2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typu T  </w:t>
            </w:r>
            <w:proofErr w:type="spellStart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2</w:t>
            </w:r>
          </w:p>
          <w:p w:rsid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typu A  </w:t>
            </w:r>
            <w:proofErr w:type="spellStart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3</w:t>
            </w:r>
          </w:p>
          <w:p w:rsidR="001E5751" w:rsidRPr="00075AA8" w:rsidRDefault="001E5751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istniejących lokalizacjach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75AA8" w:rsidRPr="00075AA8" w:rsidTr="00553BEC">
        <w:trPr>
          <w:trHeight w:val="29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T.0702-0100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D.07.02.01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Montaż słupków stalowych śr. 50mm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75AA8" w:rsidRPr="00075AA8" w:rsidTr="00553BEC">
        <w:trPr>
          <w:trHeight w:val="3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AA8">
              <w:rPr>
                <w:rFonts w:ascii="Times New Roman" w:eastAsia="Times New Roman" w:hAnsi="Times New Roman" w:cs="Times New Roman"/>
                <w:sz w:val="18"/>
                <w:szCs w:val="18"/>
              </w:rPr>
              <w:t>KNNR6 T.1302-B</w:t>
            </w:r>
          </w:p>
          <w:p w:rsidR="00075AA8" w:rsidRPr="00075AA8" w:rsidRDefault="00075AA8" w:rsidP="0055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D.03.01.01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Oczyszczenie przepustu śr.400mm </w:t>
            </w:r>
            <w:r w:rsidR="001E575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 namułu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075AA8" w:rsidRPr="00075AA8" w:rsidTr="00553BEC">
        <w:trPr>
          <w:trHeight w:val="12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T.0602-0301analogia</w:t>
            </w:r>
          </w:p>
          <w:p w:rsidR="00075AA8" w:rsidRPr="00075AA8" w:rsidRDefault="00075AA8" w:rsidP="00553BEC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D.03.01.01</w:t>
            </w:r>
          </w:p>
          <w:p w:rsidR="00075AA8" w:rsidRPr="00075AA8" w:rsidRDefault="00075AA8" w:rsidP="00553BEC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Wykonanie ścianek czołowych przepustu śr.400mm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075AA8" w:rsidRPr="00075AA8" w:rsidTr="00553BEC">
        <w:trPr>
          <w:trHeight w:val="42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T.0605-0600analogia</w:t>
            </w:r>
          </w:p>
          <w:p w:rsidR="00075AA8" w:rsidRPr="00075AA8" w:rsidRDefault="00075AA8" w:rsidP="00553BEC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D.03.01.01</w:t>
            </w:r>
          </w:p>
          <w:p w:rsidR="00075AA8" w:rsidRPr="00075AA8" w:rsidRDefault="00075AA8" w:rsidP="00553BEC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Wymiana rur uszkodzonych części przepustu z </w:t>
            </w:r>
            <w:proofErr w:type="spellStart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pp</w:t>
            </w:r>
            <w:proofErr w:type="spellEnd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śr.400mm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075AA8" w:rsidRPr="00075AA8" w:rsidTr="00553BEC">
        <w:trPr>
          <w:trHeight w:val="18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</w:rPr>
              <w:t>RAZEM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560"/>
        <w:gridCol w:w="3118"/>
        <w:gridCol w:w="1134"/>
        <w:gridCol w:w="1134"/>
        <w:gridCol w:w="1701"/>
      </w:tblGrid>
      <w:tr w:rsidR="00075AA8" w:rsidRPr="00075AA8" w:rsidTr="00570330">
        <w:trPr>
          <w:trHeight w:val="48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075AA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30" w:rsidRDefault="00570330" w:rsidP="00553BEC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  <w:p w:rsidR="00075AA8" w:rsidRPr="00075AA8" w:rsidRDefault="00075AA8" w:rsidP="00553BEC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POZYCJA</w:t>
            </w:r>
          </w:p>
          <w:p w:rsidR="00075AA8" w:rsidRPr="00075AA8" w:rsidRDefault="00075AA8" w:rsidP="00570330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KATALOGOWA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POBOCZA- WZMOCNIENIE </w:t>
            </w:r>
          </w:p>
          <w:p w:rsidR="00075AA8" w:rsidRPr="00075AA8" w:rsidRDefault="00075AA8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(CPV 45112730-1)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</w:p>
          <w:p w:rsid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</w:t>
            </w:r>
          </w:p>
          <w:p w:rsidR="00570330" w:rsidRPr="00075AA8" w:rsidRDefault="00570330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</w:p>
          <w:p w:rsidR="00075AA8" w:rsidRPr="00075AA8" w:rsidRDefault="00075AA8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</w:t>
            </w:r>
          </w:p>
          <w:p w:rsidR="00075AA8" w:rsidRPr="00075AA8" w:rsidRDefault="00075AA8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075AA8" w:rsidRPr="00075AA8" w:rsidRDefault="00075AA8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</w:t>
            </w:r>
          </w:p>
        </w:tc>
      </w:tr>
      <w:tr w:rsidR="00075AA8" w:rsidRPr="00075AA8" w:rsidTr="00075AA8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KNNR1  T.0201-1200analogia</w:t>
            </w:r>
          </w:p>
          <w:p w:rsidR="00075AA8" w:rsidRPr="00075AA8" w:rsidRDefault="00075AA8" w:rsidP="0055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D.06.03.01a</w:t>
            </w:r>
          </w:p>
          <w:p w:rsidR="00075AA8" w:rsidRPr="00075AA8" w:rsidRDefault="001E5751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Dowóz gruntu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</w:t>
            </w:r>
            <w:r w:rsidR="00075AA8" w:rsidRPr="00075AA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z wbudowaniem  w  pobocza, z jego uformowaniem, zagęszczeniem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075AA8" w:rsidRPr="00075AA8" w:rsidRDefault="00AA08E5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  <w:r w:rsidR="00075AA8"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075AA8" w:rsidRPr="00075AA8" w:rsidTr="00075AA8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T.0101-0200analogia</w:t>
            </w:r>
          </w:p>
          <w:p w:rsidR="00075AA8" w:rsidRPr="00075AA8" w:rsidRDefault="00075AA8" w:rsidP="0055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D.06.03.01a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koryta w gruncie </w:t>
            </w:r>
            <w:proofErr w:type="spellStart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na głębokość 20cm(</w:t>
            </w:r>
            <w:proofErr w:type="spellStart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</w:t>
            </w:r>
            <w:proofErr w:type="spellEnd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 pod wzmocnienie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982.00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075AA8" w:rsidRPr="00075AA8" w:rsidTr="00075AA8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KNNR1  T 0201-1200analogia</w:t>
            </w:r>
          </w:p>
          <w:p w:rsidR="00075AA8" w:rsidRPr="00075AA8" w:rsidRDefault="00075AA8" w:rsidP="0055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D.06.03.01a</w:t>
            </w:r>
          </w:p>
          <w:p w:rsidR="00075AA8" w:rsidRPr="00075AA8" w:rsidRDefault="001E5751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Wywóz gruntu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075AA8"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wbudowaniem w pobocza, nasyp, na odkład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982.00x0.35(z darniną)=343.70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343.70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075AA8" w:rsidRPr="00075AA8" w:rsidTr="00553BE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  T.0106-0100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D.06.03.01a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warstwy odcinającej gr.5cm z </w:t>
            </w: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piasku pod wzmocnienie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m2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982.00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075AA8" w:rsidRPr="00075AA8" w:rsidTr="00075AA8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T.0113-0200 analogia</w:t>
            </w:r>
          </w:p>
          <w:p w:rsidR="00075AA8" w:rsidRPr="00075AA8" w:rsidRDefault="00075AA8" w:rsidP="0055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D.06.03.01a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Wzmocnienie pobocza kamieniem wapiennym  0/32mm warstwą grubości 20cm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982.00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075AA8" w:rsidRPr="00075AA8" w:rsidTr="00075AA8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T.0503-0100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D.06.03.01a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Plantowanie skarp nasypów i poboczy w gruncie </w:t>
            </w:r>
            <w:proofErr w:type="spellStart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wzdłuż umocnionego pobocza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982.00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075AA8" w:rsidRPr="00075AA8" w:rsidTr="00553BE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075AA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R A Z E M 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</w:tbl>
    <w:tbl>
      <w:tblPr>
        <w:tblpPr w:leftFromText="141" w:rightFromText="141" w:bottomFromText="200" w:vertAnchor="text" w:horzAnchor="margin" w:tblpY="1298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560"/>
        <w:gridCol w:w="3100"/>
        <w:gridCol w:w="1121"/>
        <w:gridCol w:w="1096"/>
        <w:gridCol w:w="1770"/>
      </w:tblGrid>
      <w:tr w:rsidR="00075AA8" w:rsidRPr="00075AA8" w:rsidTr="00553BEC">
        <w:trPr>
          <w:trHeight w:val="26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   </w:t>
            </w:r>
          </w:p>
          <w:p w:rsidR="00075AA8" w:rsidRPr="00075AA8" w:rsidRDefault="00075AA8" w:rsidP="00553BE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IV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  POZYCJA KATALOGOWA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keepNext/>
              <w:spacing w:after="0" w:line="240" w:lineRule="auto"/>
              <w:jc w:val="center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NAWIERZCHNIA</w:t>
            </w:r>
          </w:p>
          <w:p w:rsidR="00075AA8" w:rsidRPr="00075AA8" w:rsidRDefault="00075AA8" w:rsidP="00553BE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(CPV 45233100-0)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 ILOŚĆ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 ROBÓT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   CENA 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   JEDN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WARTOŚĆ</w:t>
            </w:r>
          </w:p>
        </w:tc>
      </w:tr>
      <w:tr w:rsidR="00075AA8" w:rsidRPr="00075AA8" w:rsidTr="00553B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KNNR6  T.1005-0600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D.04.03.01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Oczyszczenie podbudowy bitumicznej 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wg wyliczeń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5008,20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075AA8" w:rsidRPr="00075AA8" w:rsidTr="00553B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KNNR6  T.1005-0700analogia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D.04.03.01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Skropienie warstwy podbudowy  bitumem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5008,20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075AA8" w:rsidRPr="00075AA8" w:rsidTr="00553B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KNNR6  T.0108-0210analogia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D.04.08.01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Profilowanie masą MMA w </w:t>
            </w:r>
            <w:proofErr w:type="spellStart"/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il</w:t>
            </w:r>
            <w:proofErr w:type="spellEnd"/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. 50 kg/m2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Wg wyliczeń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mg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250,41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075AA8" w:rsidRPr="00075AA8" w:rsidTr="00553B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KNNR6  T.1005-0600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D.04.03.01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Oczyszczenie podbudowy bitumicznej 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wg wyliczeń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5008,20+41.25=5049.45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5049.45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075AA8" w:rsidRPr="00075AA8" w:rsidTr="00553B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KNNR6  T.1005-0700analogia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D.04.03.01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Skropienie warstwy podbudowy  bitumem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5049.45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075AA8" w:rsidRPr="00075AA8" w:rsidTr="00553B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KNNR6  T0308-0111.analogia</w:t>
            </w:r>
          </w:p>
          <w:p w:rsidR="00075AA8" w:rsidRPr="00075AA8" w:rsidRDefault="00075AA8" w:rsidP="00553BE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D.05.03.05b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Wykonanie warstwy wiążącej  gr.3cm z BA AC11S50/70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5049.45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075AA8" w:rsidRPr="00075AA8" w:rsidTr="00075AA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KNNR6  T.1005-0600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D.04.03.01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Oczyszczenie warstwy wiążącej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5008,20+41.25=5049.45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5049.45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075AA8" w:rsidRPr="00075AA8" w:rsidTr="00075AA8">
        <w:trPr>
          <w:trHeight w:val="33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KNNR6  T.1005-0700analogia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D.04.03.01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Skropienie warstwy wiążącej bitumem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5008,20+41.25=5049.45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5049.45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075AA8" w:rsidRPr="00075AA8" w:rsidTr="00075AA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KNNR6  T.0309-0113analogia</w:t>
            </w:r>
          </w:p>
          <w:p w:rsidR="00075AA8" w:rsidRPr="00075AA8" w:rsidRDefault="00075AA8" w:rsidP="00553BE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D.05.03.05a</w:t>
            </w:r>
          </w:p>
          <w:p w:rsidR="00075AA8" w:rsidRPr="00075AA8" w:rsidRDefault="00075AA8" w:rsidP="00553BE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Wykonanie warstwy ścieralnej gr.3cm z masy asfaltobetonowej AC8S50/70 </w:t>
            </w:r>
          </w:p>
          <w:p w:rsidR="00075AA8" w:rsidRPr="00075AA8" w:rsidRDefault="00075AA8" w:rsidP="00553BE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41.25+4910.00=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4951.25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tabs>
                <w:tab w:val="left" w:pos="134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5AA8" w:rsidRPr="00075AA8" w:rsidTr="00553B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KNR SEK6-01 T.0101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D.05.03,05a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Frezowanie warstwy bitumicznej n a </w:t>
            </w:r>
            <w:proofErr w:type="spellStart"/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gl</w:t>
            </w:r>
            <w:proofErr w:type="spellEnd"/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. 4cm z wywozem </w:t>
            </w:r>
            <w:proofErr w:type="spellStart"/>
            <w:r w:rsidR="001E5751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frezowin</w:t>
            </w:r>
            <w:proofErr w:type="spellEnd"/>
            <w:r w:rsidR="001E5751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- wcinki  2x5.00x10.00=100,00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- skrzyżowanie km 0+156  - 41.25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Razem: 100.00+41.25=141.25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141.25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tabs>
                <w:tab w:val="left" w:pos="134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5AA8" w:rsidRPr="00075AA8" w:rsidTr="00553B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A8" w:rsidRPr="00075AA8" w:rsidRDefault="00075AA8" w:rsidP="00553BE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75AA8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RAZEM  NETTO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A8" w:rsidRPr="00075AA8" w:rsidRDefault="00075AA8" w:rsidP="00553BE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</w:tbl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</w:rPr>
      </w:pPr>
    </w:p>
    <w:p w:rsidR="00075AA8" w:rsidRPr="00075AA8" w:rsidRDefault="00075AA8" w:rsidP="00075AA8">
      <w:pPr>
        <w:spacing w:after="0" w:line="240" w:lineRule="auto"/>
        <w:jc w:val="both"/>
        <w:rPr>
          <w:rStyle w:val="Pogrubienie"/>
          <w:b w:val="0"/>
        </w:rPr>
      </w:pPr>
    </w:p>
    <w:p w:rsidR="00075AA8" w:rsidRPr="00075AA8" w:rsidRDefault="00075AA8" w:rsidP="00075AA8">
      <w:pPr>
        <w:spacing w:after="0" w:line="240" w:lineRule="auto"/>
        <w:jc w:val="both"/>
        <w:rPr>
          <w:rStyle w:val="Pogrubienie"/>
          <w:b w:val="0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Style w:val="Pogrubienie"/>
          <w:b w:val="0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075AA8" w:rsidRPr="00075AA8" w:rsidRDefault="00075AA8" w:rsidP="00075A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075AA8" w:rsidRPr="00075AA8" w:rsidRDefault="00075AA8" w:rsidP="00075AA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075AA8">
        <w:rPr>
          <w:rFonts w:ascii="Times New Roman" w:eastAsia="Times New Roman" w:hAnsi="Times New Roman" w:cs="Times New Roman"/>
          <w:sz w:val="16"/>
          <w:szCs w:val="16"/>
          <w:lang w:eastAsia="pl-PL"/>
        </w:rPr>
        <w:t>SPORZĄDZIŁ:</w:t>
      </w:r>
    </w:p>
    <w:p w:rsidR="00075AA8" w:rsidRPr="00075AA8" w:rsidRDefault="00075AA8" w:rsidP="00075AA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DNIA: </w:t>
      </w:r>
    </w:p>
    <w:p w:rsidR="00075AA8" w:rsidRPr="00075AA8" w:rsidRDefault="00075AA8" w:rsidP="00075AA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75AA8" w:rsidRPr="00075AA8" w:rsidRDefault="00075AA8" w:rsidP="00075AA8"/>
    <w:p w:rsidR="00494660" w:rsidRPr="00075AA8" w:rsidRDefault="00563E89"/>
    <w:sectPr w:rsidR="00494660" w:rsidRPr="00075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AA8"/>
    <w:rsid w:val="00075AA8"/>
    <w:rsid w:val="001E5751"/>
    <w:rsid w:val="00344498"/>
    <w:rsid w:val="00563E89"/>
    <w:rsid w:val="00570330"/>
    <w:rsid w:val="00915B26"/>
    <w:rsid w:val="00AA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A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75AA8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075AA8"/>
    <w:rPr>
      <w:b/>
      <w:bCs/>
    </w:rPr>
  </w:style>
  <w:style w:type="table" w:styleId="Tabela-Siatka">
    <w:name w:val="Table Grid"/>
    <w:basedOn w:val="Standardowy"/>
    <w:uiPriority w:val="59"/>
    <w:rsid w:val="00563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A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75AA8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075AA8"/>
    <w:rPr>
      <w:b/>
      <w:bCs/>
    </w:rPr>
  </w:style>
  <w:style w:type="table" w:styleId="Tabela-Siatka">
    <w:name w:val="Table Grid"/>
    <w:basedOn w:val="Standardowy"/>
    <w:uiPriority w:val="59"/>
    <w:rsid w:val="00563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Projektowanie i nadzory</dc:creator>
  <cp:keywords/>
  <dc:description/>
  <cp:lastModifiedBy>Projektowanie i nadzory</cp:lastModifiedBy>
  <cp:revision>4</cp:revision>
  <cp:lastPrinted>2020-01-11T10:19:00Z</cp:lastPrinted>
  <dcterms:created xsi:type="dcterms:W3CDTF">2020-01-11T10:17:00Z</dcterms:created>
  <dcterms:modified xsi:type="dcterms:W3CDTF">2020-01-11T16:06:00Z</dcterms:modified>
</cp:coreProperties>
</file>